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68500" cy="10350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DM Sans" w:hAnsi="DM Sans"/>
          <w:b/>
          <w:b/>
          <w:bCs/>
          <w:color w:val="000000"/>
          <w:sz w:val="56"/>
          <w:szCs w:val="56"/>
        </w:rPr>
      </w:pPr>
      <w:r>
        <w:rPr>
          <w:rFonts w:ascii="DM Sans" w:hAnsi="DM Sans"/>
          <w:b/>
          <w:bCs/>
          <w:color w:val="000000"/>
          <w:sz w:val="56"/>
          <w:szCs w:val="56"/>
        </w:rPr>
      </w:r>
    </w:p>
    <w:p>
      <w:pPr>
        <w:pStyle w:val="Normal"/>
        <w:rPr>
          <w:rFonts w:ascii="DM Sans" w:hAnsi="DM Sans"/>
          <w:b/>
          <w:b/>
          <w:bCs/>
          <w:color w:val="000000"/>
          <w:sz w:val="56"/>
          <w:szCs w:val="56"/>
        </w:rPr>
      </w:pPr>
      <w:r>
        <w:rPr>
          <w:rFonts w:ascii="DM Sans" w:hAnsi="DM Sans"/>
          <w:b/>
          <w:bCs/>
          <w:color w:val="000000"/>
          <w:sz w:val="56"/>
          <w:szCs w:val="56"/>
        </w:rPr>
      </w:r>
    </w:p>
    <w:p>
      <w:pPr>
        <w:pStyle w:val="Normal"/>
        <w:rPr>
          <w:rFonts w:ascii="DM Sans" w:hAnsi="DM Sans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DM Sans" w:hAnsi="DM Sans"/>
          <w:b w:val="false"/>
          <w:bCs w:val="false"/>
          <w:color w:val="000000"/>
          <w:sz w:val="28"/>
          <w:szCs w:val="28"/>
        </w:rPr>
        <w:t>27/4/2024</w:t>
      </w:r>
    </w:p>
    <w:p>
      <w:pPr>
        <w:pStyle w:val="Normal"/>
        <w:rPr>
          <w:rFonts w:ascii="DM Sans" w:hAnsi="DM Sans"/>
          <w:b/>
          <w:b/>
          <w:bCs/>
          <w:color w:val="000000"/>
          <w:sz w:val="56"/>
          <w:szCs w:val="56"/>
        </w:rPr>
      </w:pPr>
      <w:r>
        <w:rPr>
          <w:rFonts w:ascii="DM Sans" w:hAnsi="DM Sans"/>
          <w:b/>
          <w:bCs/>
          <w:color w:val="000000"/>
          <w:sz w:val="56"/>
          <w:szCs w:val="56"/>
        </w:rPr>
        <w:t xml:space="preserve">Look out for Asia </w:t>
      </w:r>
      <w:r>
        <w:rPr>
          <w:rFonts w:ascii="DM Sans" w:hAnsi="DM Sans"/>
          <w:b/>
          <w:bCs/>
          <w:color w:val="000000"/>
          <w:sz w:val="56"/>
          <w:szCs w:val="56"/>
        </w:rPr>
        <w:t>in Venice !</w:t>
      </w:r>
    </w:p>
    <w:p>
      <w:pPr>
        <w:pStyle w:val="Contenudetableau"/>
        <w:spacing w:before="0" w:after="283"/>
        <w:jc w:val="both"/>
        <w:rPr>
          <w:rFonts w:ascii="DM Sans" w:hAnsi="DM Sans"/>
          <w:b/>
          <w:b/>
          <w:bCs/>
          <w:color w:val="000000"/>
          <w:sz w:val="56"/>
          <w:szCs w:val="56"/>
        </w:rPr>
      </w:pPr>
      <w:r>
        <w:rPr>
          <w:rFonts w:ascii="DM Sans" w:hAnsi="DM Sans"/>
          <w:b/>
          <w:bCs/>
          <w:color w:val="000000"/>
          <w:sz w:val="23"/>
          <w:szCs w:val="56"/>
        </w:rPr>
        <w:br/>
        <w:t xml:space="preserve">The much-anticipated </w:t>
      </w:r>
      <w:hyperlink r:id="rId3">
        <w:r>
          <w:rPr>
            <w:rStyle w:val="LienInternet"/>
            <w:rFonts w:ascii="DM Sans" w:hAnsi="DM Sans"/>
            <w:b/>
            <w:bCs/>
            <w:color w:val="000000"/>
            <w:sz w:val="23"/>
            <w:szCs w:val="56"/>
          </w:rPr>
          <w:t xml:space="preserve">60th edition </w:t>
        </w:r>
      </w:hyperlink>
      <w:r>
        <w:rPr>
          <w:rFonts w:ascii="DM Sans" w:hAnsi="DM Sans"/>
          <w:b/>
          <w:bCs/>
          <w:color w:val="000000"/>
          <w:sz w:val="23"/>
          <w:szCs w:val="56"/>
        </w:rPr>
        <w:t xml:space="preserve">of the "historically Western-centric Venice Biennale features three times as many Asian artists as the previous edition”, according to the Asian market expert </w:t>
      </w:r>
      <w:r>
        <w:rPr>
          <w:rStyle w:val="Accentuationforte"/>
          <w:rFonts w:ascii="DM Sans" w:hAnsi="DM Sans"/>
          <w:color w:val="000000"/>
          <w:sz w:val="23"/>
          <w:szCs w:val="56"/>
        </w:rPr>
        <w:t>Vivienne Chow</w:t>
      </w:r>
      <w:r>
        <w:rPr>
          <w:rFonts w:ascii="DM Sans" w:hAnsi="DM Sans"/>
          <w:b/>
          <w:bCs/>
          <w:color w:val="000000"/>
          <w:sz w:val="23"/>
          <w:szCs w:val="56"/>
        </w:rPr>
        <w:t xml:space="preserve">. "Asian artists and artists from the Asian diaspora are becoming an increasingly important part of this conversation about diversity and inclusion", as observed by Taipei and New York-based art consultant </w:t>
      </w:r>
      <w:r>
        <w:rPr>
          <w:rStyle w:val="Accentuationforte"/>
          <w:rFonts w:ascii="DM Sans" w:hAnsi="DM Sans"/>
          <w:color w:val="000000"/>
          <w:sz w:val="23"/>
          <w:szCs w:val="56"/>
        </w:rPr>
        <w:t>Gladys Lin</w:t>
      </w:r>
      <w:r>
        <w:rPr>
          <w:rFonts w:ascii="DM Sans" w:hAnsi="DM Sans"/>
          <w:b/>
          <w:bCs/>
          <w:color w:val="000000"/>
          <w:sz w:val="23"/>
          <w:szCs w:val="56"/>
        </w:rPr>
        <w:t xml:space="preserve">, featured on </w:t>
      </w:r>
      <w:hyperlink r:id="rId4">
        <w:r>
          <w:rPr>
            <w:rStyle w:val="LienInternet"/>
            <w:rFonts w:ascii="DM Sans" w:hAnsi="DM Sans"/>
            <w:b/>
            <w:bCs/>
            <w:color w:val="000000"/>
            <w:sz w:val="23"/>
            <w:szCs w:val="56"/>
          </w:rPr>
          <w:t>Artnet</w:t>
        </w:r>
      </w:hyperlink>
      <w:r>
        <w:rPr>
          <w:rFonts w:ascii="DM Sans" w:hAnsi="DM Sans"/>
          <w:b/>
          <w:bCs/>
          <w:color w:val="000000"/>
          <w:sz w:val="23"/>
          <w:szCs w:val="56"/>
        </w:rPr>
        <w:t xml:space="preserve">. Both speakers participated in the panel discussion "New Frontiers and Fresh Challenges: The Future of the Art Market in Asia and the Asian Diaspora" co-authored by Vivienne Chow during the 9th edition of Asia NOW. Overall, we can appreciate a significant Asian representation in this edition, as </w:t>
      </w:r>
      <w:r>
        <w:rPr>
          <w:rStyle w:val="Accentuationforte"/>
          <w:rFonts w:ascii="DM Sans" w:hAnsi="DM Sans"/>
          <w:color w:val="000000"/>
          <w:sz w:val="23"/>
          <w:szCs w:val="56"/>
        </w:rPr>
        <w:t>Alexandre Crochet</w:t>
      </w:r>
      <w:r>
        <w:rPr>
          <w:rFonts w:ascii="DM Sans" w:hAnsi="DM Sans"/>
          <w:b/>
          <w:bCs/>
          <w:color w:val="000000"/>
          <w:sz w:val="23"/>
          <w:szCs w:val="56"/>
        </w:rPr>
        <w:t xml:space="preserve"> also remarks on </w:t>
      </w:r>
      <w:hyperlink r:id="rId5">
        <w:r>
          <w:rPr>
            <w:rStyle w:val="LienInternet"/>
            <w:rFonts w:ascii="DM Sans" w:hAnsi="DM Sans"/>
            <w:b/>
            <w:bCs/>
            <w:color w:val="000000"/>
            <w:sz w:val="23"/>
            <w:szCs w:val="56"/>
          </w:rPr>
          <w:t>The Art Newspaper.</w:t>
        </w:r>
      </w:hyperlink>
      <w:r>
        <w:rPr>
          <w:rFonts w:ascii="DM Sans" w:hAnsi="DM Sans"/>
          <w:b/>
          <w:bCs/>
          <w:color w:val="000000"/>
          <w:sz w:val="23"/>
          <w:szCs w:val="56"/>
        </w:rPr>
        <w:t xml:space="preserve"> After the first week of the opening of La Biennale di Venezia, we are pleased to share with you </w:t>
      </w:r>
      <w:r>
        <w:rPr>
          <w:rStyle w:val="Accentuationforte"/>
          <w:rFonts w:ascii="DM Sans" w:hAnsi="DM Sans"/>
          <w:color w:val="000000"/>
          <w:sz w:val="23"/>
          <w:szCs w:val="56"/>
        </w:rPr>
        <w:t>a thoughtful selection of exhibitions, collateral events and pavilions to explore</w:t>
      </w:r>
      <w:r>
        <w:rPr>
          <w:rFonts w:ascii="DM Sans" w:hAnsi="DM Sans"/>
          <w:b/>
          <w:bCs/>
          <w:color w:val="000000"/>
          <w:sz w:val="23"/>
          <w:szCs w:val="56"/>
        </w:rPr>
        <w:t xml:space="preserve"> while in Venice.</w:t>
      </w:r>
    </w:p>
    <w:p>
      <w:pPr>
        <w:pStyle w:val="Corpsdetexte"/>
        <w:jc w:val="both"/>
        <w:rPr>
          <w:rFonts w:ascii="DM Sans" w:hAnsi="DM Sans"/>
          <w:b/>
          <w:b/>
          <w:bCs/>
          <w:color w:val="000000"/>
          <w:sz w:val="56"/>
          <w:szCs w:val="56"/>
        </w:rPr>
      </w:pPr>
      <w:r>
        <w:rPr>
          <w:rFonts w:ascii="DM Sans" w:hAnsi="DM Sans"/>
          <w:b/>
          <w:bCs/>
          <w:color w:val="000000"/>
          <w:sz w:val="23"/>
          <w:szCs w:val="56"/>
        </w:rPr>
        <w:t xml:space="preserve">We wish to draw special attention to the talent of </w:t>
      </w:r>
      <w:r>
        <w:rPr>
          <w:rStyle w:val="Accentuationforte"/>
          <w:rFonts w:ascii="DM Sans" w:hAnsi="DM Sans"/>
          <w:color w:val="000000"/>
          <w:sz w:val="23"/>
          <w:szCs w:val="56"/>
        </w:rPr>
        <w:t>our 16 galleries that have participated at Asia NOW and congratulate their 18 invited artists</w:t>
      </w:r>
      <w:r>
        <w:rPr>
          <w:rFonts w:ascii="DM Sans" w:hAnsi="DM Sans"/>
          <w:b/>
          <w:bCs/>
          <w:color w:val="000000"/>
          <w:sz w:val="23"/>
          <w:szCs w:val="56"/>
        </w:rPr>
        <w:t xml:space="preserve"> for the 60th edition of the Venice Biennale:</w:t>
      </w:r>
    </w:p>
    <w:p>
      <w:pPr>
        <w:pStyle w:val="Corpsdetexte"/>
        <w:rPr>
          <w:color w:val="000000"/>
        </w:rPr>
      </w:pPr>
      <w:r>
        <w:rPr>
          <w:color w:val="000000"/>
        </w:rPr>
        <w:t> 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30"/>
        </w:rPr>
        <w:t>Main Exhibition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Nil Yalter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(b.1938 in Cairo to a Turkish family, based in Paris) - </w:t>
      </w:r>
      <w:r>
        <w:rPr>
          <w:rStyle w:val="Accentuationforte"/>
          <w:rFonts w:ascii="DM Sans" w:hAnsi="DM Sans"/>
          <w:color w:val="000000"/>
          <w:sz w:val="23"/>
        </w:rPr>
        <w:t>Ab-Anbar Gallery</w:t>
      </w:r>
      <w:r>
        <w:rPr>
          <w:rFonts w:ascii="DM Sans" w:hAnsi="DM Sans"/>
          <w:color w:val="000000"/>
          <w:sz w:val="23"/>
        </w:rPr>
        <w:t xml:space="preserve"> 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Nguyen Trinh Thi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>(b.1973 in Vietnam)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 xml:space="preserve">Maria Taniguchi </w:t>
      </w:r>
      <w:r>
        <w:rPr>
          <w:rFonts w:ascii="DM Sans" w:hAnsi="DM Sans"/>
          <w:color w:val="000000"/>
          <w:sz w:val="23"/>
        </w:rPr>
        <w:t>(b.1981, in Dumaguete City, based in Manila, Philippines)</w:t>
        <w:br/>
        <w:br/>
      </w:r>
      <w:r>
        <w:rPr>
          <w:rStyle w:val="Accentuationforte"/>
          <w:rFonts w:ascii="DM Sans" w:hAnsi="DM Sans"/>
          <w:color w:val="000000"/>
          <w:sz w:val="30"/>
        </w:rPr>
        <w:t>National Pavilions</w:t>
      </w:r>
    </w:p>
    <w:p>
      <w:pPr>
        <w:pStyle w:val="Corpsdetexte"/>
        <w:rPr/>
      </w:pPr>
      <w:r>
        <w:rPr>
          <w:rFonts w:ascii="DM Sans" w:hAnsi="DM Sans"/>
          <w:color w:val="000000"/>
          <w:sz w:val="23"/>
        </w:rPr>
        <w:t xml:space="preserve">Korea: </w:t>
      </w:r>
      <w:r>
        <w:rPr>
          <w:rStyle w:val="Accentuationforte"/>
          <w:rFonts w:ascii="DM Sans" w:hAnsi="DM Sans"/>
          <w:color w:val="000000"/>
          <w:sz w:val="23"/>
        </w:rPr>
        <w:t xml:space="preserve">Koo Jeong A </w:t>
      </w:r>
      <w:r>
        <w:rPr>
          <w:rFonts w:ascii="DM Sans" w:hAnsi="DM Sans"/>
          <w:color w:val="000000"/>
          <w:sz w:val="23"/>
        </w:rPr>
        <w:t>(b.1967, in Seoul) -</w:t>
      </w:r>
      <w:r>
        <w:rPr>
          <w:rStyle w:val="Accentuationforte"/>
          <w:rFonts w:ascii="DM Sans" w:hAnsi="DM Sans"/>
          <w:color w:val="000000"/>
          <w:sz w:val="23"/>
        </w:rPr>
        <w:t xml:space="preserve"> Galerie Albarrán Bourdais</w:t>
      </w:r>
    </w:p>
    <w:p>
      <w:pPr>
        <w:pStyle w:val="Corpsdetexte"/>
        <w:rPr/>
      </w:pPr>
      <w:r>
        <w:rPr>
          <w:rFonts w:ascii="DM Sans" w:hAnsi="DM Sans"/>
          <w:color w:val="000000"/>
          <w:sz w:val="23"/>
        </w:rPr>
        <w:t xml:space="preserve">Luxembourg: </w:t>
      </w:r>
      <w:r>
        <w:rPr>
          <w:rStyle w:val="Accentuationforte"/>
          <w:rFonts w:ascii="DM Sans" w:hAnsi="DM Sans"/>
          <w:color w:val="000000"/>
          <w:sz w:val="23"/>
        </w:rPr>
        <w:t>Selin Davasse</w:t>
      </w:r>
      <w:r>
        <w:rPr>
          <w:rFonts w:ascii="DM Sans" w:hAnsi="DM Sans"/>
          <w:color w:val="000000"/>
          <w:sz w:val="23"/>
        </w:rPr>
        <w:t xml:space="preserve"> (b.1992, Turkey, based in Berlin) </w:t>
      </w:r>
    </w:p>
    <w:p>
      <w:pPr>
        <w:pStyle w:val="Corpsdetexte"/>
        <w:rPr>
          <w:rFonts w:ascii="DM Sans" w:hAnsi="DM Sans"/>
          <w:b/>
          <w:b/>
          <w:bCs/>
          <w:color w:val="000000"/>
          <w:sz w:val="56"/>
          <w:szCs w:val="56"/>
        </w:rPr>
      </w:pPr>
      <w:r>
        <w:rPr>
          <w:rStyle w:val="Accentuationforte"/>
          <w:rFonts w:ascii="DM Sans" w:hAnsi="DM Sans"/>
          <w:color w:val="000000"/>
          <w:sz w:val="30"/>
          <w:szCs w:val="56"/>
        </w:rPr>
        <w:t xml:space="preserve">Collateral events 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Trevor Yeung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(b.1988 in Dongguan, based in Hong Kong) - </w:t>
      </w:r>
      <w:r>
        <w:rPr>
          <w:rStyle w:val="Accentuationforte"/>
          <w:rFonts w:ascii="DM Sans" w:hAnsi="DM Sans"/>
          <w:color w:val="000000"/>
          <w:sz w:val="23"/>
        </w:rPr>
        <w:t>Blindspot Gallery</w:t>
      </w:r>
      <w:r>
        <w:rPr>
          <w:rFonts w:ascii="DM Sans" w:hAnsi="DM Sans"/>
          <w:color w:val="000000"/>
          <w:sz w:val="23"/>
        </w:rPr>
        <w:t xml:space="preserve">, </w:t>
      </w:r>
      <w:r>
        <w:rPr>
          <w:rStyle w:val="Accentuationforte"/>
          <w:rFonts w:ascii="DM Sans" w:hAnsi="DM Sans"/>
          <w:color w:val="000000"/>
          <w:sz w:val="23"/>
        </w:rPr>
        <w:t>Galerie Allen</w:t>
      </w:r>
      <w:r>
        <w:rPr>
          <w:rFonts w:ascii="DM Sans" w:hAnsi="DM Sans"/>
          <w:color w:val="000000"/>
          <w:sz w:val="23"/>
        </w:rPr>
        <w:t xml:space="preserve"> and </w:t>
      </w:r>
      <w:r>
        <w:rPr>
          <w:rStyle w:val="Accentuationforte"/>
          <w:rFonts w:ascii="DM Sans" w:hAnsi="DM Sans"/>
          <w:color w:val="000000"/>
          <w:sz w:val="23"/>
        </w:rPr>
        <w:t>Magician Space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Lee Bae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(b.1956 in Cheongdo, based in Paris and Seoul) - </w:t>
      </w:r>
      <w:r>
        <w:rPr>
          <w:rStyle w:val="Accentuationforte"/>
          <w:rFonts w:ascii="DM Sans" w:hAnsi="DM Sans"/>
          <w:color w:val="000000"/>
          <w:sz w:val="23"/>
        </w:rPr>
        <w:t>PERROTIN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 xml:space="preserve">Yao Qingmei </w:t>
      </w:r>
      <w:r>
        <w:rPr>
          <w:rFonts w:ascii="DM Sans" w:hAnsi="DM Sans"/>
          <w:color w:val="000000"/>
          <w:sz w:val="23"/>
        </w:rPr>
        <w:t xml:space="preserve">(b.1982 in Zhejiang, based in Wenzhou and Paris) - </w:t>
      </w:r>
      <w:r>
        <w:rPr>
          <w:rStyle w:val="Accentuationforte"/>
          <w:rFonts w:ascii="DM Sans" w:hAnsi="DM Sans"/>
          <w:color w:val="000000"/>
          <w:sz w:val="23"/>
        </w:rPr>
        <w:t>Magician Space</w:t>
      </w:r>
      <w:r>
        <w:rPr>
          <w:rFonts w:ascii="DM Sans" w:hAnsi="DM Sans"/>
          <w:color w:val="000000"/>
          <w:sz w:val="23"/>
        </w:rPr>
        <w:t xml:space="preserve"> and </w:t>
      </w:r>
      <w:r>
        <w:rPr>
          <w:rStyle w:val="Accentuationforte"/>
          <w:rFonts w:ascii="DM Sans" w:hAnsi="DM Sans"/>
          <w:color w:val="000000"/>
          <w:sz w:val="23"/>
        </w:rPr>
        <w:t>LIUSA WANG</w:t>
      </w:r>
      <w:r>
        <w:rPr>
          <w:rFonts w:ascii="DM Sans" w:hAnsi="DM Sans"/>
          <w:color w:val="000000"/>
          <w:sz w:val="23"/>
        </w:rPr>
        <w:t xml:space="preserve"> 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Moe Satt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(b.1983 in Yangon, Myanmar, based in Amsterdam) - </w:t>
      </w:r>
      <w:r>
        <w:rPr>
          <w:rStyle w:val="Accentuationforte"/>
          <w:rFonts w:ascii="DM Sans" w:hAnsi="DM Sans"/>
          <w:color w:val="000000"/>
          <w:sz w:val="23"/>
        </w:rPr>
        <w:t>NOVA Contemporary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Priyageetha Dia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(b.1992 in Singapore) - </w:t>
      </w:r>
      <w:r>
        <w:rPr>
          <w:rStyle w:val="Accentuationforte"/>
          <w:rFonts w:ascii="DM Sans" w:hAnsi="DM Sans"/>
          <w:color w:val="000000"/>
          <w:sz w:val="23"/>
        </w:rPr>
        <w:t>Yeo Workshop</w:t>
      </w:r>
    </w:p>
    <w:p>
      <w:pPr>
        <w:pStyle w:val="Corpsdetexte"/>
        <w:rPr>
          <w:color w:val="000000"/>
        </w:rPr>
      </w:pPr>
      <w:r>
        <w:rPr>
          <w:color w:val="000000"/>
        </w:rPr>
        <w:t> 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30"/>
        </w:rPr>
        <w:t>Other exhibitions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Yu Hong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(b.1966 in Xi’an, China) - </w:t>
      </w:r>
      <w:r>
        <w:rPr>
          <w:rStyle w:val="Accentuationforte"/>
          <w:rFonts w:ascii="DM Sans" w:hAnsi="DM Sans"/>
          <w:color w:val="000000"/>
          <w:sz w:val="23"/>
        </w:rPr>
        <w:t xml:space="preserve">Khora Contemporary 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Lee Ufan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(b.1936 in Korea, based in Paris, New York and Japan) - </w:t>
      </w:r>
      <w:r>
        <w:rPr>
          <w:rStyle w:val="Accentuationforte"/>
          <w:rFonts w:ascii="DM Sans" w:hAnsi="DM Sans"/>
          <w:color w:val="000000"/>
          <w:sz w:val="23"/>
        </w:rPr>
        <w:t>PERROTIN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Nge Lay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(b.1979 in Myanmar)  - </w:t>
      </w:r>
      <w:r>
        <w:rPr>
          <w:rStyle w:val="Accentuationforte"/>
          <w:rFonts w:ascii="DM Sans" w:hAnsi="DM Sans"/>
          <w:color w:val="000000"/>
          <w:sz w:val="23"/>
        </w:rPr>
        <w:t>A2Z Art Gallery</w:t>
      </w:r>
      <w:r>
        <w:rPr>
          <w:rFonts w:ascii="DM Sans" w:hAnsi="DM Sans"/>
          <w:color w:val="000000"/>
          <w:sz w:val="23"/>
        </w:rPr>
        <w:t xml:space="preserve">, </w:t>
      </w:r>
      <w:r>
        <w:rPr>
          <w:rStyle w:val="Accentuationforte"/>
          <w:rFonts w:ascii="DM Sans" w:hAnsi="DM Sans"/>
          <w:color w:val="000000"/>
          <w:sz w:val="23"/>
        </w:rPr>
        <w:t xml:space="preserve">Intersections Gallery 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Saodat Ismailova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(b.1981 in Tashkent, Uzbekistan) - </w:t>
      </w:r>
      <w:r>
        <w:rPr>
          <w:rStyle w:val="Accentuationforte"/>
          <w:rFonts w:ascii="DM Sans" w:hAnsi="DM Sans"/>
          <w:color w:val="000000"/>
          <w:sz w:val="23"/>
        </w:rPr>
        <w:t xml:space="preserve">Aspan Gallery 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Young-jun Tak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(b.1989 in Seoul, based in Berlin) - </w:t>
      </w:r>
      <w:r>
        <w:rPr>
          <w:rStyle w:val="Accentuationforte"/>
          <w:rFonts w:ascii="DM Sans" w:hAnsi="DM Sans"/>
          <w:color w:val="000000"/>
          <w:sz w:val="23"/>
        </w:rPr>
        <w:t xml:space="preserve">Fragment 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>Ayako Rokkaku</w:t>
      </w:r>
      <w:r>
        <w:rPr>
          <w:color w:val="000000"/>
        </w:rPr>
        <w:t xml:space="preserve"> </w:t>
      </w:r>
      <w:r>
        <w:rPr>
          <w:rFonts w:ascii="DM Sans" w:hAnsi="DM Sans"/>
          <w:color w:val="000000"/>
          <w:sz w:val="23"/>
        </w:rPr>
        <w:t xml:space="preserve">(b.1982 in Tokyo) - </w:t>
      </w:r>
      <w:r>
        <w:rPr>
          <w:rStyle w:val="Accentuationforte"/>
          <w:rFonts w:ascii="DM Sans" w:hAnsi="DM Sans"/>
          <w:color w:val="000000"/>
          <w:sz w:val="23"/>
        </w:rPr>
        <w:t>KÖNIG GALERIE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 xml:space="preserve">Aya Takano </w:t>
      </w:r>
      <w:r>
        <w:rPr>
          <w:rFonts w:ascii="DM Sans" w:hAnsi="DM Sans"/>
          <w:color w:val="000000"/>
          <w:sz w:val="23"/>
        </w:rPr>
        <w:t>(b.1976 in Saitama, Japon)</w:t>
      </w:r>
      <w:r>
        <w:rPr>
          <w:rStyle w:val="Accentuationforte"/>
          <w:rFonts w:ascii="DM Sans" w:hAnsi="DM Sans"/>
          <w:color w:val="000000"/>
          <w:sz w:val="23"/>
        </w:rPr>
        <w:t>- PERROTIN</w:t>
      </w:r>
    </w:p>
    <w:p>
      <w:pPr>
        <w:pStyle w:val="Corpsdetexte"/>
        <w:rPr/>
      </w:pPr>
      <w:r>
        <w:rPr>
          <w:rStyle w:val="Accentuationforte"/>
          <w:rFonts w:ascii="DM Sans" w:hAnsi="DM Sans"/>
          <w:color w:val="000000"/>
          <w:sz w:val="23"/>
        </w:rPr>
        <w:t xml:space="preserve">Shilpa Gupta </w:t>
      </w:r>
      <w:r>
        <w:rPr>
          <w:rFonts w:ascii="DM Sans" w:hAnsi="DM Sans"/>
          <w:color w:val="000000"/>
          <w:sz w:val="23"/>
        </w:rPr>
        <w:t xml:space="preserve">(b.1976 in Mumbai) </w:t>
      </w:r>
      <w:r>
        <w:rPr>
          <w:rStyle w:val="Accentuationforte"/>
          <w:rFonts w:ascii="DM Sans" w:hAnsi="DM Sans"/>
          <w:color w:val="000000"/>
          <w:sz w:val="23"/>
        </w:rPr>
        <w:t>- Galleria Continua</w:t>
      </w:r>
    </w:p>
    <w:p>
      <w:pPr>
        <w:pStyle w:val="Normal"/>
        <w:rPr>
          <w:rFonts w:ascii="DM Sans" w:hAnsi="DM Sans"/>
          <w:b/>
          <w:b/>
          <w:bCs/>
          <w:color w:val="000000"/>
          <w:sz w:val="56"/>
          <w:szCs w:val="56"/>
        </w:rPr>
      </w:pPr>
      <w:r>
        <w:rPr>
          <w:rFonts w:ascii="DM Sans" w:hAnsi="DM Sans"/>
          <w:b/>
          <w:bCs/>
          <w:color w:val="000000"/>
          <w:sz w:val="56"/>
          <w:szCs w:val="5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M Sans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sianowparis.us11.list-manage.com/track/click?u=6534480ec0ce0703320f23600&amp;id=535abae1eb&amp;e=f05e89283f" TargetMode="External"/><Relationship Id="rId4" Type="http://schemas.openxmlformats.org/officeDocument/2006/relationships/hyperlink" Target="https://asianowparis.us11.list-manage.com/track/click?u=6534480ec0ce0703320f23600&amp;id=650d82071d&amp;e=f05e89283f" TargetMode="External"/><Relationship Id="rId5" Type="http://schemas.openxmlformats.org/officeDocument/2006/relationships/hyperlink" Target="https://asianowparis.us11.list-manage.com/track/click?u=6534480ec0ce0703320f23600&amp;id=300cdeab56&amp;e=f05e89283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LibreOffice/6.1.4.2$Windows_x86 LibreOffice_project/9d0f32d1f0b509096fd65e0d4bec26ddd1938fd3</Application>
  <Pages>2</Pages>
  <Words>392</Words>
  <Characters>2086</Characters>
  <CharactersWithSpaces>2466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2024-04-28T13:41:01Z</dcterms:created>
  <dc:creator/>
  <dc:description/>
  <dc:language>fr-FR</dc:language>
  <cp:lastModifiedBy/>
  <dcterms:modified xsi:type="dcterms:W3CDTF">2024-04-28T13:50:17Z</dcterms:modified>
  <cp:revision>1</cp:revision>
  <dc:subject/>
  <dc:title/>
</cp:coreProperties>
</file>